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CF" w:rsidRPr="00C767CF" w:rsidRDefault="00C767CF" w:rsidP="00C767CF">
      <w:pPr>
        <w:ind w:leftChars="-135" w:left="-283" w:rightChars="-203" w:right="-426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C767CF">
        <w:rPr>
          <w:rFonts w:ascii="ＭＳ ゴシック" w:eastAsia="ＭＳ ゴシック" w:hAnsi="ＭＳ ゴシック" w:hint="eastAsia"/>
          <w:sz w:val="20"/>
          <w:szCs w:val="20"/>
        </w:rPr>
        <w:t>様式第１号</w:t>
      </w:r>
    </w:p>
    <w:p w:rsidR="008D10A8" w:rsidRDefault="00091C2D" w:rsidP="00893898">
      <w:pPr>
        <w:ind w:leftChars="-135" w:left="-283" w:rightChars="-203" w:right="-426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第</w:t>
      </w:r>
      <w:r w:rsidR="00F9574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３</w:t>
      </w:r>
      <w:r w:rsidR="00F236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「買うエコ大賞」</w:t>
      </w:r>
      <w:r w:rsidR="00893898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【商品･サービス部門】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応募用紙</w:t>
      </w:r>
      <w:r w:rsidR="00EB5A36" w:rsidRPr="00EB5A3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B5A36" w:rsidRPr="00AF5E84">
        <w:rPr>
          <w:rFonts w:ascii="ＭＳ ゴシック" w:eastAsia="ＭＳ ゴシック" w:hAnsi="ＭＳ ゴシック" w:hint="eastAsia"/>
          <w:sz w:val="20"/>
          <w:szCs w:val="20"/>
        </w:rPr>
        <w:t>記入日：201</w:t>
      </w:r>
      <w:r w:rsidR="00F95749"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="00EB5A36" w:rsidRPr="00AF5E84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897589" w:rsidRPr="00F37783" w:rsidRDefault="00EB5A36" w:rsidP="00F37783">
      <w:pPr>
        <w:ind w:leftChars="-428" w:left="-899" w:rightChars="-203" w:right="-426" w:firstLineChars="341" w:firstLine="614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F37783">
        <w:rPr>
          <w:rFonts w:ascii="ＭＳ Ｐゴシック" w:eastAsia="ＭＳ Ｐゴシック" w:hAnsi="ＭＳ Ｐゴシック" w:hint="eastAsia"/>
          <w:sz w:val="18"/>
          <w:szCs w:val="18"/>
        </w:rPr>
        <w:t>※記述欄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F37783">
        <w:rPr>
          <w:rFonts w:ascii="ＭＳ Ｐゴシック" w:eastAsia="ＭＳ Ｐゴシック" w:hAnsi="ＭＳ Ｐゴシック" w:hint="eastAsia"/>
          <w:sz w:val="18"/>
          <w:szCs w:val="18"/>
        </w:rPr>
        <w:t>枠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は移動して</w:t>
      </w:r>
      <w:r w:rsidRPr="00F37783">
        <w:rPr>
          <w:rFonts w:ascii="ＭＳ Ｐゴシック" w:eastAsia="ＭＳ Ｐゴシック" w:hAnsi="ＭＳ Ｐゴシック" w:hint="eastAsia"/>
          <w:sz w:val="18"/>
          <w:szCs w:val="18"/>
        </w:rPr>
        <w:t>いただ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いて結構ですが、応募用紙全体で２頁以内としてください。</w:t>
      </w:r>
      <w:r w:rsidR="00F37783">
        <w:rPr>
          <w:rFonts w:ascii="ＭＳ Ｐゴシック" w:eastAsia="ＭＳ Ｐゴシック" w:hAnsi="ＭＳ Ｐゴシック" w:hint="eastAsia"/>
          <w:sz w:val="18"/>
          <w:szCs w:val="18"/>
        </w:rPr>
        <w:t>必要に応じて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参考資料</w:t>
      </w:r>
      <w:r w:rsidR="00F37783" w:rsidRPr="00F37783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添付</w:t>
      </w:r>
      <w:r w:rsidR="00F37783" w:rsidRPr="00F37783">
        <w:rPr>
          <w:rFonts w:ascii="ＭＳ Ｐゴシック" w:eastAsia="ＭＳ Ｐゴシック" w:hAnsi="ＭＳ Ｐゴシック" w:hint="eastAsia"/>
          <w:sz w:val="18"/>
          <w:szCs w:val="18"/>
        </w:rPr>
        <w:t>してください</w:t>
      </w:r>
      <w:r w:rsidR="00AF5E84" w:rsidRPr="00F37783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395"/>
        <w:gridCol w:w="992"/>
        <w:gridCol w:w="2550"/>
        <w:gridCol w:w="442"/>
        <w:gridCol w:w="410"/>
        <w:gridCol w:w="1418"/>
        <w:gridCol w:w="2836"/>
      </w:tblGrid>
      <w:tr w:rsidR="00897589" w:rsidRPr="00766684" w:rsidTr="00B006B4">
        <w:trPr>
          <w:trHeight w:val="445"/>
        </w:trPr>
        <w:tc>
          <w:tcPr>
            <w:tcW w:w="1020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7589" w:rsidRPr="00E471ED" w:rsidRDefault="00897589" w:rsidP="0076668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応募団体　概要</w:t>
            </w:r>
          </w:p>
        </w:tc>
      </w:tr>
      <w:tr w:rsidR="00B006B4" w:rsidRPr="00766684" w:rsidTr="00C767CF">
        <w:trPr>
          <w:cantSplit/>
          <w:trHeight w:val="370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B006B4" w:rsidRPr="00766684" w:rsidRDefault="00C767CF" w:rsidP="00C767CF">
            <w:pPr>
              <w:ind w:left="113" w:rightChars="-407" w:right="-855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応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募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プ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ロ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フ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ィ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  <w:r w:rsidR="00B006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06B4" w:rsidRPr="00766684">
              <w:rPr>
                <w:rFonts w:ascii="ＭＳ ゴシック" w:eastAsia="ＭＳ ゴシック" w:hAnsi="ＭＳ ゴシック" w:hint="eastAsia"/>
                <w:sz w:val="22"/>
              </w:rPr>
              <w:t>ル</w:t>
            </w:r>
          </w:p>
        </w:tc>
        <w:tc>
          <w:tcPr>
            <w:tcW w:w="977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06B4" w:rsidRPr="00EB5A36" w:rsidRDefault="00B006B4" w:rsidP="00EB5A36">
            <w:pPr>
              <w:ind w:rightChars="-407" w:right="-85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B5A3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（フリガナ）</w:t>
            </w:r>
          </w:p>
        </w:tc>
        <w:tc>
          <w:tcPr>
            <w:tcW w:w="8648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006B4" w:rsidRPr="00766684" w:rsidRDefault="00B006B4" w:rsidP="00B006B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B006B4" w:rsidRPr="00766684" w:rsidTr="00C767CF">
        <w:trPr>
          <w:cantSplit/>
          <w:trHeight w:val="1141"/>
        </w:trPr>
        <w:tc>
          <w:tcPr>
            <w:tcW w:w="582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B006B4" w:rsidRDefault="00B006B4" w:rsidP="00EB5A36">
            <w:pPr>
              <w:ind w:left="113" w:rightChars="-407" w:right="-855"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06B4" w:rsidRPr="00766684" w:rsidRDefault="00B006B4" w:rsidP="00EB5A36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648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006B4" w:rsidRDefault="00B006B4" w:rsidP="00B006B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EB5A36" w:rsidRPr="00EB5A36" w:rsidRDefault="00EB5A36" w:rsidP="00B006B4">
            <w:pPr>
              <w:ind w:rightChars="-407" w:right="-85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BF20F0" wp14:editId="3E5F5B26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94615</wp:posOffset>
                      </wp:positionV>
                      <wp:extent cx="436245" cy="427355"/>
                      <wp:effectExtent l="0" t="0" r="0" b="0"/>
                      <wp:wrapNone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06B4" w:rsidRPr="000820BE" w:rsidRDefault="00B006B4" w:rsidP="00CB09F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0820BE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339.95pt;margin-top:7.45pt;width:34.35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X4uAIAAL8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" filled="f" stroked="f">
                      <v:textbox inset="5.85pt,.7pt,5.85pt,.7pt">
                        <w:txbxContent>
                          <w:p w:rsidR="00B006B4" w:rsidRPr="000820BE" w:rsidRDefault="00B006B4" w:rsidP="00CB09F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820B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5A36" w:rsidRPr="00EB5A36" w:rsidRDefault="00EB5A36" w:rsidP="00B006B4">
            <w:pPr>
              <w:ind w:rightChars="-407" w:right="-85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代表者名：</w:t>
            </w:r>
          </w:p>
        </w:tc>
      </w:tr>
      <w:tr w:rsidR="00B006B4" w:rsidRPr="00766684" w:rsidTr="00C767CF">
        <w:trPr>
          <w:cantSplit/>
          <w:trHeight w:val="571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B006B4" w:rsidRPr="00766684" w:rsidRDefault="00B006B4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B006B4" w:rsidRPr="00766684" w:rsidRDefault="00B006B4" w:rsidP="00AD79CF">
            <w:pPr>
              <w:tabs>
                <w:tab w:val="left" w:pos="7350"/>
                <w:tab w:val="left" w:pos="7980"/>
              </w:tabs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648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B006B4" w:rsidRPr="00766684" w:rsidRDefault="00B006B4" w:rsidP="00EB5A36">
            <w:pPr>
              <w:tabs>
                <w:tab w:val="left" w:pos="7350"/>
                <w:tab w:val="left" w:pos="7980"/>
              </w:tabs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1A221A" w:rsidRPr="00766684" w:rsidTr="00C767CF">
        <w:trPr>
          <w:cantSplit/>
          <w:trHeight w:val="571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1A221A" w:rsidRPr="00766684" w:rsidRDefault="001A221A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</w:tcPr>
          <w:p w:rsidR="001A221A" w:rsidRPr="00766684" w:rsidRDefault="001A221A" w:rsidP="00C767CF">
            <w:pPr>
              <w:ind w:left="113" w:rightChars="-407" w:right="-855" w:firstLineChars="50" w:firstLine="10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担当者</w:t>
            </w:r>
            <w:r w:rsidR="003F08E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6668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789" w:type="dxa"/>
            <w:gridSpan w:val="5"/>
            <w:shd w:val="clear" w:color="auto" w:fill="auto"/>
          </w:tcPr>
          <w:p w:rsidR="001A221A" w:rsidRPr="00766684" w:rsidRDefault="00C767C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  <w:r w:rsidR="003F08E2"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>役職</w:t>
            </w:r>
            <w:r w:rsidR="001A221A" w:rsidRPr="00766684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42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C767CF" w:rsidRDefault="00C767CF" w:rsidP="00C767CF">
            <w:pPr>
              <w:spacing w:line="0" w:lineRule="atLeast"/>
              <w:ind w:rightChars="-407" w:right="-855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EB5A3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（フリガナ）</w:t>
            </w:r>
          </w:p>
          <w:p w:rsidR="001A221A" w:rsidRPr="00766684" w:rsidRDefault="00C767CF" w:rsidP="00C767CF">
            <w:pPr>
              <w:spacing w:line="0" w:lineRule="atLeast"/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  <w:r w:rsidR="001A221A" w:rsidRPr="0076668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C767CF" w:rsidRPr="00766684" w:rsidTr="003F08E2">
        <w:trPr>
          <w:cantSplit/>
          <w:trHeight w:val="517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C767CF" w:rsidRPr="00766684" w:rsidRDefault="00C767CF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</w:tcPr>
          <w:p w:rsidR="00C767CF" w:rsidRPr="00766684" w:rsidRDefault="00C767CF" w:rsidP="00766684">
            <w:pPr>
              <w:ind w:left="113" w:rightChars="-407" w:right="-85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767CF" w:rsidRPr="00766684" w:rsidRDefault="00C767C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767CF" w:rsidRPr="00766684" w:rsidRDefault="00C767C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FAX番号：</w:t>
            </w:r>
          </w:p>
        </w:tc>
      </w:tr>
      <w:tr w:rsidR="001A221A" w:rsidRPr="00766684" w:rsidTr="00DB69B9">
        <w:trPr>
          <w:cantSplit/>
          <w:trHeight w:val="571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1A221A" w:rsidRPr="00766684" w:rsidRDefault="001A221A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</w:tcPr>
          <w:p w:rsidR="001A221A" w:rsidRPr="00766684" w:rsidRDefault="001A221A" w:rsidP="00766684">
            <w:pPr>
              <w:ind w:left="113" w:rightChars="-407" w:right="-85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  <w:gridSpan w:val="7"/>
            <w:tcBorders>
              <w:right w:val="double" w:sz="4" w:space="0" w:color="auto"/>
            </w:tcBorders>
            <w:shd w:val="clear" w:color="auto" w:fill="auto"/>
          </w:tcPr>
          <w:p w:rsidR="001A221A" w:rsidRPr="00766684" w:rsidRDefault="001A221A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8F6E31" w:rsidRPr="00766684" w:rsidTr="00C767CF">
        <w:trPr>
          <w:cantSplit/>
          <w:trHeight w:val="397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8F6E31" w:rsidRPr="00766684" w:rsidRDefault="008F6E31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9" w:type="dxa"/>
            <w:gridSpan w:val="3"/>
            <w:shd w:val="clear" w:color="auto" w:fill="auto"/>
          </w:tcPr>
          <w:p w:rsidR="008F6E31" w:rsidRPr="00766684" w:rsidRDefault="008F6E31" w:rsidP="00B50B9C">
            <w:pPr>
              <w:spacing w:beforeLines="20" w:before="72" w:afterLines="20" w:after="72"/>
              <w:ind w:rightChars="-407" w:right="-855" w:firstLineChars="100" w:firstLine="210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7656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8F6E31" w:rsidRPr="00766684" w:rsidRDefault="008F6E31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http://</w:t>
            </w:r>
          </w:p>
        </w:tc>
      </w:tr>
      <w:tr w:rsidR="00C767CF" w:rsidRPr="00766684" w:rsidTr="00C767CF">
        <w:trPr>
          <w:cantSplit/>
          <w:trHeight w:val="530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C767CF" w:rsidRPr="00766684" w:rsidRDefault="00C767CF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 w:rsidR="00C767CF" w:rsidRPr="00766684" w:rsidRDefault="00C767CF" w:rsidP="00C767CF">
            <w:pPr>
              <w:ind w:rightChars="-407" w:right="-85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資本金（企業のみ）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:rsidR="00C767CF" w:rsidRPr="00766684" w:rsidRDefault="00C767CF" w:rsidP="00C767CF">
            <w:pPr>
              <w:ind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:rsidR="00C767CF" w:rsidRPr="00766684" w:rsidRDefault="00C767CF" w:rsidP="00C767CF">
            <w:pPr>
              <w:ind w:left="27" w:rightChars="-407" w:right="-855"/>
              <w:jc w:val="left"/>
              <w:rPr>
                <w:rFonts w:ascii="ＭＳ ゴシック" w:eastAsia="ＭＳ ゴシック" w:hAnsi="ＭＳ ゴシック"/>
              </w:rPr>
            </w:pPr>
            <w:r w:rsidRPr="00766684">
              <w:rPr>
                <w:rFonts w:ascii="ＭＳ ゴシック" w:eastAsia="ＭＳ ゴシック" w:hAnsi="ＭＳ ゴシック" w:hint="eastAsia"/>
              </w:rPr>
              <w:t>従業員・職員数</w:t>
            </w:r>
          </w:p>
        </w:tc>
        <w:tc>
          <w:tcPr>
            <w:tcW w:w="2836" w:type="dxa"/>
            <w:tcBorders>
              <w:right w:val="double" w:sz="4" w:space="0" w:color="auto"/>
            </w:tcBorders>
            <w:shd w:val="clear" w:color="auto" w:fill="auto"/>
          </w:tcPr>
          <w:p w:rsidR="00C767CF" w:rsidRPr="00766684" w:rsidRDefault="00C767CF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C767CF" w:rsidRPr="00766684" w:rsidTr="00D9289D">
        <w:trPr>
          <w:cantSplit/>
          <w:trHeight w:val="633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:rsidR="00C767CF" w:rsidRPr="00766684" w:rsidRDefault="00C767CF" w:rsidP="00766684">
            <w:pPr>
              <w:ind w:left="113" w:rightChars="-407" w:right="-85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25" w:type="dxa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67CF" w:rsidRPr="00766684" w:rsidRDefault="00C767CF" w:rsidP="00C767CF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9F6BF7" w:rsidRPr="00766684" w:rsidTr="00DB69B9">
        <w:trPr>
          <w:cantSplit/>
          <w:trHeight w:val="731"/>
        </w:trPr>
        <w:tc>
          <w:tcPr>
            <w:tcW w:w="1020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6BF7" w:rsidRPr="00E471ED" w:rsidRDefault="009F6BF7" w:rsidP="00DB69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</w:t>
            </w:r>
            <w:r w:rsidR="00DB69B9"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募</w:t>
            </w:r>
            <w:r w:rsidR="00DB69B9" w:rsidRPr="00E471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内　容</w:t>
            </w:r>
          </w:p>
        </w:tc>
      </w:tr>
      <w:tr w:rsidR="00585233" w:rsidRPr="00766684" w:rsidTr="00585233">
        <w:trPr>
          <w:cantSplit/>
          <w:trHeight w:val="964"/>
        </w:trPr>
        <w:tc>
          <w:tcPr>
            <w:tcW w:w="58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585233" w:rsidRPr="00893898" w:rsidRDefault="00585233" w:rsidP="00893898">
            <w:pPr>
              <w:ind w:left="113" w:rightChars="-407" w:right="-855"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93898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962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233" w:rsidRPr="00893898" w:rsidRDefault="00585233" w:rsidP="0089389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F6BF7" w:rsidRPr="00766684" w:rsidTr="00585233">
        <w:trPr>
          <w:cantSplit/>
          <w:trHeight w:val="3535"/>
        </w:trPr>
        <w:tc>
          <w:tcPr>
            <w:tcW w:w="582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9F6BF7" w:rsidRPr="0042614B" w:rsidRDefault="00DB69B9" w:rsidP="00893898">
            <w:pPr>
              <w:ind w:left="113" w:rightChars="-407" w:right="-855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商品・サービスの</w:t>
            </w:r>
            <w:r w:rsidR="009F6BF7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</w:p>
        </w:tc>
        <w:tc>
          <w:tcPr>
            <w:tcW w:w="9625" w:type="dxa"/>
            <w:gridSpan w:val="8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9F6BF7" w:rsidRDefault="009F6BF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F6BF7" w:rsidRDefault="009F6BF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F6BF7" w:rsidRPr="00AF5E84" w:rsidRDefault="009F6BF7" w:rsidP="009F6BF7">
            <w:pPr>
              <w:ind w:rightChars="-407" w:right="-85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4EB" w:rsidRPr="00766684" w:rsidTr="00DB69B9">
        <w:trPr>
          <w:cantSplit/>
          <w:trHeight w:val="396"/>
        </w:trPr>
        <w:tc>
          <w:tcPr>
            <w:tcW w:w="10207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C34EB" w:rsidRDefault="00BF0806" w:rsidP="00FE0B6B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77569" wp14:editId="36D012DD">
                      <wp:simplePos x="0" y="0"/>
                      <wp:positionH relativeFrom="column">
                        <wp:posOffset>6129020</wp:posOffset>
                      </wp:positionH>
                      <wp:positionV relativeFrom="paragraph">
                        <wp:posOffset>71120</wp:posOffset>
                      </wp:positionV>
                      <wp:extent cx="193040" cy="184785"/>
                      <wp:effectExtent l="0" t="0" r="16510" b="2476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482.6pt;margin-top:5.6pt;width:15.2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FE0B6B" w:rsidRPr="00FE0B6B">
              <w:rPr>
                <w:rFonts w:ascii="ＭＳ ゴシック" w:eastAsia="ＭＳ ゴシック" w:hAnsi="ＭＳ ゴシック" w:hint="eastAsia"/>
                <w:b/>
                <w:sz w:val="22"/>
              </w:rPr>
              <w:t>今回応募される商品・サービスは「グリーン購入基本原則」に２つ以上</w:t>
            </w:r>
            <w:r w:rsidR="00FE0B6B">
              <w:rPr>
                <w:rFonts w:ascii="ＭＳ ゴシック" w:eastAsia="ＭＳ ゴシック" w:hAnsi="ＭＳ ゴシック" w:hint="eastAsia"/>
                <w:b/>
                <w:sz w:val="22"/>
              </w:rPr>
              <w:t>合致し</w:t>
            </w:r>
            <w:r w:rsidR="00534D7B">
              <w:rPr>
                <w:rFonts w:ascii="ＭＳ ゴシック" w:eastAsia="ＭＳ ゴシック" w:hAnsi="ＭＳ ゴシック" w:hint="eastAsia"/>
                <w:b/>
                <w:sz w:val="22"/>
              </w:rPr>
              <w:t>ていますか</w:t>
            </w:r>
            <w:r w:rsidR="00FE0B6B">
              <w:rPr>
                <w:rFonts w:ascii="ＭＳ ゴシック" w:eastAsia="ＭＳ ゴシック" w:hAnsi="ＭＳ ゴシック" w:hint="eastAsia"/>
                <w:b/>
                <w:sz w:val="22"/>
              </w:rPr>
              <w:t>？</w:t>
            </w:r>
          </w:p>
          <w:p w:rsidR="00FE0B6B" w:rsidRPr="00585233" w:rsidRDefault="00585233" w:rsidP="00585233">
            <w:pPr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8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B135A1" w:rsidRPr="0058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グリーン購入基本原則</w:t>
            </w:r>
            <w:r w:rsidRPr="0058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については、募集要綱別紙または滋賀ＧＰＮホームページをごらんください。</w:t>
            </w:r>
          </w:p>
        </w:tc>
      </w:tr>
      <w:tr w:rsidR="00534D7B" w:rsidRPr="00766684" w:rsidTr="000244C1">
        <w:trPr>
          <w:cantSplit/>
          <w:trHeight w:val="243"/>
        </w:trPr>
        <w:tc>
          <w:tcPr>
            <w:tcW w:w="10207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34D7B" w:rsidRPr="000244C1" w:rsidRDefault="00534D7B" w:rsidP="00FE0B6B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 w:rsidRPr="000244C1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w:t>当てはまるものにチェックしてください。</w:t>
            </w:r>
          </w:p>
        </w:tc>
      </w:tr>
      <w:tr w:rsidR="00FE0B6B" w:rsidRPr="00766684" w:rsidTr="00C767CF">
        <w:trPr>
          <w:cantSplit/>
          <w:trHeight w:val="397"/>
        </w:trPr>
        <w:tc>
          <w:tcPr>
            <w:tcW w:w="510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8BE5C" wp14:editId="49BBAD4F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36195</wp:posOffset>
                      </wp:positionV>
                      <wp:extent cx="193040" cy="184785"/>
                      <wp:effectExtent l="9525" t="7620" r="6985" b="762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228pt;margin-top:2.85pt;width:15.2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mtIAIAADoEAAAOAAAAZHJzL2Uyb0RvYy54bWysU9uO0zAQfUfiHyy/0ySl3W2jpqtVlyKk&#10;BVYsfMDUcRoL3xi7TcvX7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・環境汚染物質等の削減</w:t>
            </w: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E0B6B" w:rsidRP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F47A07" wp14:editId="20FA3F94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46355</wp:posOffset>
                      </wp:positionV>
                      <wp:extent cx="193040" cy="184785"/>
                      <wp:effectExtent l="8255" t="8255" r="8255" b="6985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227.15pt;margin-top:3.65pt;width:15.2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・再使用可能性</w:t>
            </w:r>
          </w:p>
        </w:tc>
      </w:tr>
      <w:tr w:rsidR="00FE0B6B" w:rsidRPr="00766684" w:rsidTr="00C767CF">
        <w:trPr>
          <w:cantSplit/>
          <w:trHeight w:val="396"/>
        </w:trPr>
        <w:tc>
          <w:tcPr>
            <w:tcW w:w="510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C8822" wp14:editId="015F36C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30480</wp:posOffset>
                      </wp:positionV>
                      <wp:extent cx="193040" cy="184785"/>
                      <wp:effectExtent l="9525" t="11430" r="6985" b="1333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228pt;margin-top:2.4pt;width:15.2pt;height:1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noIQIAADoEAAAOAAAAZHJzL2Uyb0RvYy54bWysU9uO0zAQfUfiHyy/0ySl3U2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・省資源・省エネルギー</w:t>
            </w: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C438A5" wp14:editId="4EBDE410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39370</wp:posOffset>
                      </wp:positionV>
                      <wp:extent cx="193040" cy="184785"/>
                      <wp:effectExtent l="8255" t="10795" r="8255" b="1397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left:0;text-align:left;margin-left:227.15pt;margin-top:3.1pt;width:15.2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・リサイクル可能性</w:t>
            </w:r>
          </w:p>
        </w:tc>
      </w:tr>
      <w:tr w:rsidR="00FE0B6B" w:rsidRPr="00766684" w:rsidTr="00C767CF">
        <w:trPr>
          <w:cantSplit/>
          <w:trHeight w:val="396"/>
        </w:trPr>
        <w:tc>
          <w:tcPr>
            <w:tcW w:w="510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48CFF" wp14:editId="1B41E94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33020</wp:posOffset>
                      </wp:positionV>
                      <wp:extent cx="193040" cy="184785"/>
                      <wp:effectExtent l="9525" t="13970" r="6985" b="1079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228pt;margin-top:2.6pt;width:15.2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・天然資源の持続可能な利用</w:t>
            </w: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E3B8E" wp14:editId="335F815E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33020</wp:posOffset>
                      </wp:positionV>
                      <wp:extent cx="193040" cy="184785"/>
                      <wp:effectExtent l="8255" t="13970" r="8255" b="10795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227.15pt;margin-top:2.6pt;width:15.2pt;height:1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・再生材料等の利用</w:t>
            </w:r>
          </w:p>
        </w:tc>
      </w:tr>
      <w:tr w:rsidR="00FE0B6B" w:rsidRPr="00766684" w:rsidTr="00C767CF">
        <w:trPr>
          <w:cantSplit/>
          <w:trHeight w:val="396"/>
        </w:trPr>
        <w:tc>
          <w:tcPr>
            <w:tcW w:w="5101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BF984" wp14:editId="19B02DB9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26670</wp:posOffset>
                      </wp:positionV>
                      <wp:extent cx="193040" cy="184785"/>
                      <wp:effectExtent l="8255" t="7620" r="8255" b="7620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left:0;text-align:left;margin-left:228.65pt;margin-top:2.1pt;width:15.2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・長期使用性</w:t>
            </w:r>
          </w:p>
        </w:tc>
        <w:tc>
          <w:tcPr>
            <w:tcW w:w="510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0B6B" w:rsidRDefault="00BF0806" w:rsidP="00FE0B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D6D3D9" wp14:editId="4A89E3CE">
                      <wp:simplePos x="0" y="0"/>
                      <wp:positionH relativeFrom="column">
                        <wp:posOffset>2884805</wp:posOffset>
                      </wp:positionH>
                      <wp:positionV relativeFrom="paragraph">
                        <wp:posOffset>35560</wp:posOffset>
                      </wp:positionV>
                      <wp:extent cx="193040" cy="184785"/>
                      <wp:effectExtent l="8255" t="6985" r="8255" b="825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left:0;text-align:left;margin-left:227.15pt;margin-top:2.8pt;width:15.2pt;height:1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B13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・処理・処分の容易性</w:t>
            </w:r>
          </w:p>
        </w:tc>
      </w:tr>
      <w:tr w:rsidR="00E471ED" w:rsidRPr="00766684" w:rsidTr="00B97160">
        <w:trPr>
          <w:cantSplit/>
          <w:trHeight w:val="396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D" w:rsidRPr="00766684" w:rsidRDefault="00E471ED" w:rsidP="00F50160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１．</w:t>
            </w:r>
            <w:r w:rsidRPr="007666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商品・サービスの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「環境配慮性」について</w:t>
            </w:r>
          </w:p>
        </w:tc>
      </w:tr>
      <w:tr w:rsidR="00893898" w:rsidRPr="00766684" w:rsidTr="00893898">
        <w:trPr>
          <w:cantSplit/>
          <w:trHeight w:val="1860"/>
        </w:trPr>
        <w:tc>
          <w:tcPr>
            <w:tcW w:w="10207" w:type="dxa"/>
            <w:gridSpan w:val="9"/>
            <w:shd w:val="clear" w:color="auto" w:fill="auto"/>
          </w:tcPr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892DCC">
        <w:trPr>
          <w:cantSplit/>
          <w:trHeight w:val="371"/>
        </w:trPr>
        <w:tc>
          <w:tcPr>
            <w:tcW w:w="10207" w:type="dxa"/>
            <w:gridSpan w:val="9"/>
            <w:shd w:val="clear" w:color="auto" w:fill="auto"/>
          </w:tcPr>
          <w:p w:rsidR="00E471ED" w:rsidRPr="00766684" w:rsidRDefault="00E471ED" w:rsidP="00F50160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２．</w:t>
            </w:r>
            <w:r w:rsidRPr="007666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商品・サービスの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「地域性」について</w:t>
            </w:r>
          </w:p>
        </w:tc>
      </w:tr>
      <w:tr w:rsidR="00893898" w:rsidRPr="00766684" w:rsidTr="00892DCC">
        <w:trPr>
          <w:cantSplit/>
          <w:trHeight w:val="932"/>
        </w:trPr>
        <w:tc>
          <w:tcPr>
            <w:tcW w:w="10207" w:type="dxa"/>
            <w:gridSpan w:val="9"/>
            <w:shd w:val="clear" w:color="auto" w:fill="auto"/>
          </w:tcPr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892DCC">
        <w:trPr>
          <w:cantSplit/>
          <w:trHeight w:val="413"/>
        </w:trPr>
        <w:tc>
          <w:tcPr>
            <w:tcW w:w="10207" w:type="dxa"/>
            <w:gridSpan w:val="9"/>
            <w:shd w:val="clear" w:color="auto" w:fill="auto"/>
          </w:tcPr>
          <w:p w:rsidR="00E471ED" w:rsidRPr="00766684" w:rsidRDefault="00E471ED" w:rsidP="00893898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３．</w:t>
            </w:r>
            <w:r w:rsidRPr="007666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商品・サービスの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</w:t>
            </w:r>
            <w:r w:rsidR="0089389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独創性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」について</w:t>
            </w:r>
          </w:p>
        </w:tc>
      </w:tr>
      <w:tr w:rsidR="00893898" w:rsidRPr="00766684" w:rsidTr="00E471ED">
        <w:trPr>
          <w:cantSplit/>
          <w:trHeight w:val="2220"/>
        </w:trPr>
        <w:tc>
          <w:tcPr>
            <w:tcW w:w="102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E471ED">
        <w:trPr>
          <w:cantSplit/>
          <w:trHeight w:val="390"/>
        </w:trPr>
        <w:tc>
          <w:tcPr>
            <w:tcW w:w="1020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471ED" w:rsidRPr="00766684" w:rsidRDefault="00E471ED" w:rsidP="00F50160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４．</w:t>
            </w:r>
            <w:r w:rsidRPr="007666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商品・サービスの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</w:t>
            </w:r>
            <w:r w:rsidR="0089389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共感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性」について</w:t>
            </w:r>
          </w:p>
        </w:tc>
      </w:tr>
      <w:tr w:rsidR="00893898" w:rsidRPr="00766684" w:rsidTr="00893898">
        <w:trPr>
          <w:cantSplit/>
          <w:trHeight w:val="2150"/>
        </w:trPr>
        <w:tc>
          <w:tcPr>
            <w:tcW w:w="10207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893898" w:rsidRPr="00766684" w:rsidRDefault="00893898" w:rsidP="00F50160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892DCC">
        <w:trPr>
          <w:cantSplit/>
          <w:trHeight w:val="407"/>
        </w:trPr>
        <w:tc>
          <w:tcPr>
            <w:tcW w:w="10207" w:type="dxa"/>
            <w:gridSpan w:val="9"/>
            <w:shd w:val="clear" w:color="auto" w:fill="auto"/>
          </w:tcPr>
          <w:p w:rsidR="00E471ED" w:rsidRPr="00E471ED" w:rsidRDefault="00E471ED" w:rsidP="00E471ED">
            <w:pPr>
              <w:ind w:rightChars="-407" w:right="-855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５．取得した環境ラベル等　　</w:t>
            </w:r>
            <w:r w:rsidRPr="00E471ED"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環境ラベルの場合、名称・取得年月日を記入のこと</w:t>
            </w:r>
          </w:p>
        </w:tc>
      </w:tr>
      <w:tr w:rsidR="00E471ED" w:rsidRPr="00766684" w:rsidTr="00892DCC">
        <w:trPr>
          <w:cantSplit/>
          <w:trHeight w:val="407"/>
        </w:trPr>
        <w:tc>
          <w:tcPr>
            <w:tcW w:w="10207" w:type="dxa"/>
            <w:gridSpan w:val="9"/>
            <w:shd w:val="clear" w:color="auto" w:fill="auto"/>
          </w:tcPr>
          <w:p w:rsidR="00E471ED" w:rsidRDefault="00E471ED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E471ED" w:rsidRPr="00766684" w:rsidRDefault="00E471ED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  <w:tr w:rsidR="00E471ED" w:rsidRPr="00766684" w:rsidTr="00892DCC">
        <w:trPr>
          <w:cantSplit/>
          <w:trHeight w:val="407"/>
        </w:trPr>
        <w:tc>
          <w:tcPr>
            <w:tcW w:w="10207" w:type="dxa"/>
            <w:gridSpan w:val="9"/>
            <w:shd w:val="clear" w:color="auto" w:fill="auto"/>
          </w:tcPr>
          <w:p w:rsidR="00E471ED" w:rsidRDefault="00E471ED" w:rsidP="004D0519">
            <w:pPr>
              <w:ind w:rightChars="-407" w:right="-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６．過去の受賞歴等</w:t>
            </w:r>
          </w:p>
        </w:tc>
      </w:tr>
      <w:tr w:rsidR="00E471ED" w:rsidRPr="00766684" w:rsidTr="00E471ED">
        <w:trPr>
          <w:cantSplit/>
          <w:trHeight w:val="689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471ED" w:rsidRDefault="00E471ED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  <w:p w:rsidR="00E471ED" w:rsidRDefault="00E471ED" w:rsidP="00766684">
            <w:pPr>
              <w:ind w:rightChars="-407" w:right="-855"/>
              <w:rPr>
                <w:rFonts w:ascii="ＭＳ ゴシック" w:eastAsia="ＭＳ ゴシック" w:hAnsi="ＭＳ ゴシック"/>
              </w:rPr>
            </w:pPr>
          </w:p>
        </w:tc>
      </w:tr>
    </w:tbl>
    <w:p w:rsidR="008F1AE0" w:rsidRPr="00766684" w:rsidRDefault="00766684" w:rsidP="00E471ED">
      <w:pPr>
        <w:ind w:rightChars="-473" w:right="-993" w:firstLineChars="3200" w:firstLine="576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 w:rsidRPr="0076668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応募団体概要と応募内容を合わせて最大</w:t>
      </w:r>
      <w:r w:rsidR="00AF5E8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76668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頁以内</w:t>
      </w:r>
    </w:p>
    <w:sectPr w:rsidR="008F1AE0" w:rsidRPr="00766684" w:rsidSect="00EB5A36">
      <w:pgSz w:w="11906" w:h="16838"/>
      <w:pgMar w:top="454" w:right="1134" w:bottom="3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15" w:rsidRDefault="000A2715" w:rsidP="00B114F5">
      <w:r>
        <w:separator/>
      </w:r>
    </w:p>
  </w:endnote>
  <w:endnote w:type="continuationSeparator" w:id="0">
    <w:p w:rsidR="000A2715" w:rsidRDefault="000A2715" w:rsidP="00B1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15" w:rsidRDefault="000A2715" w:rsidP="00B114F5">
      <w:r>
        <w:separator/>
      </w:r>
    </w:p>
  </w:footnote>
  <w:footnote w:type="continuationSeparator" w:id="0">
    <w:p w:rsidR="000A2715" w:rsidRDefault="000A2715" w:rsidP="00B1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F8A"/>
    <w:multiLevelType w:val="hybridMultilevel"/>
    <w:tmpl w:val="85A22268"/>
    <w:lvl w:ilvl="0" w:tplc="68143E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B91A68"/>
    <w:multiLevelType w:val="hybridMultilevel"/>
    <w:tmpl w:val="F6943F14"/>
    <w:lvl w:ilvl="0" w:tplc="201406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317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F5"/>
    <w:rsid w:val="000005D2"/>
    <w:rsid w:val="00003AEB"/>
    <w:rsid w:val="00011E56"/>
    <w:rsid w:val="000244C1"/>
    <w:rsid w:val="00030743"/>
    <w:rsid w:val="000322C5"/>
    <w:rsid w:val="000551A0"/>
    <w:rsid w:val="0006290E"/>
    <w:rsid w:val="000820BE"/>
    <w:rsid w:val="0008611B"/>
    <w:rsid w:val="00087E9E"/>
    <w:rsid w:val="00091C2D"/>
    <w:rsid w:val="000A2715"/>
    <w:rsid w:val="000C455A"/>
    <w:rsid w:val="000C7655"/>
    <w:rsid w:val="000C7BDF"/>
    <w:rsid w:val="000E1D30"/>
    <w:rsid w:val="000E42F1"/>
    <w:rsid w:val="000E7182"/>
    <w:rsid w:val="001000CF"/>
    <w:rsid w:val="0010193A"/>
    <w:rsid w:val="00103663"/>
    <w:rsid w:val="0011287E"/>
    <w:rsid w:val="00112D8F"/>
    <w:rsid w:val="00130867"/>
    <w:rsid w:val="001346B5"/>
    <w:rsid w:val="001420DA"/>
    <w:rsid w:val="001634DB"/>
    <w:rsid w:val="00170538"/>
    <w:rsid w:val="00172B93"/>
    <w:rsid w:val="00190E55"/>
    <w:rsid w:val="001934D8"/>
    <w:rsid w:val="001A0EB9"/>
    <w:rsid w:val="001A221A"/>
    <w:rsid w:val="001A645F"/>
    <w:rsid w:val="001A6816"/>
    <w:rsid w:val="001B130D"/>
    <w:rsid w:val="001B5825"/>
    <w:rsid w:val="001C184F"/>
    <w:rsid w:val="001D3B6B"/>
    <w:rsid w:val="001D3D05"/>
    <w:rsid w:val="001D4AC7"/>
    <w:rsid w:val="001D6C1C"/>
    <w:rsid w:val="001E3EFB"/>
    <w:rsid w:val="001E5BC0"/>
    <w:rsid w:val="001F09F9"/>
    <w:rsid w:val="001F5F52"/>
    <w:rsid w:val="0020259E"/>
    <w:rsid w:val="002102F6"/>
    <w:rsid w:val="00220651"/>
    <w:rsid w:val="00223FE1"/>
    <w:rsid w:val="00244B76"/>
    <w:rsid w:val="002741AD"/>
    <w:rsid w:val="002754BB"/>
    <w:rsid w:val="002837D2"/>
    <w:rsid w:val="00290AC7"/>
    <w:rsid w:val="002A3F8C"/>
    <w:rsid w:val="002A4949"/>
    <w:rsid w:val="002B139E"/>
    <w:rsid w:val="002B1F09"/>
    <w:rsid w:val="002B3F2E"/>
    <w:rsid w:val="002B79E4"/>
    <w:rsid w:val="002C4C46"/>
    <w:rsid w:val="002D0BD7"/>
    <w:rsid w:val="002D2779"/>
    <w:rsid w:val="002F4E4D"/>
    <w:rsid w:val="00323E36"/>
    <w:rsid w:val="0033010B"/>
    <w:rsid w:val="00340858"/>
    <w:rsid w:val="00346FB7"/>
    <w:rsid w:val="00364ABB"/>
    <w:rsid w:val="00365278"/>
    <w:rsid w:val="0037026E"/>
    <w:rsid w:val="00370E03"/>
    <w:rsid w:val="00373C01"/>
    <w:rsid w:val="00385D12"/>
    <w:rsid w:val="00390AA6"/>
    <w:rsid w:val="003951D2"/>
    <w:rsid w:val="003A7A0B"/>
    <w:rsid w:val="003B1AFA"/>
    <w:rsid w:val="003D7DAA"/>
    <w:rsid w:val="003D7ED8"/>
    <w:rsid w:val="003F08E2"/>
    <w:rsid w:val="00401391"/>
    <w:rsid w:val="0040343B"/>
    <w:rsid w:val="00413DFB"/>
    <w:rsid w:val="00422EF5"/>
    <w:rsid w:val="0042614B"/>
    <w:rsid w:val="00431566"/>
    <w:rsid w:val="00432BE0"/>
    <w:rsid w:val="00433A73"/>
    <w:rsid w:val="00433AA0"/>
    <w:rsid w:val="004353DE"/>
    <w:rsid w:val="0043713C"/>
    <w:rsid w:val="004536DD"/>
    <w:rsid w:val="00457A64"/>
    <w:rsid w:val="0046242A"/>
    <w:rsid w:val="00482351"/>
    <w:rsid w:val="00482822"/>
    <w:rsid w:val="004926EA"/>
    <w:rsid w:val="00496DF4"/>
    <w:rsid w:val="004A02BF"/>
    <w:rsid w:val="004B4A91"/>
    <w:rsid w:val="004C198F"/>
    <w:rsid w:val="004D0519"/>
    <w:rsid w:val="004D1CF2"/>
    <w:rsid w:val="004D33E3"/>
    <w:rsid w:val="004D4DBC"/>
    <w:rsid w:val="004F3963"/>
    <w:rsid w:val="00511973"/>
    <w:rsid w:val="005155FE"/>
    <w:rsid w:val="00522CDB"/>
    <w:rsid w:val="00526FF8"/>
    <w:rsid w:val="00534D7B"/>
    <w:rsid w:val="00535CED"/>
    <w:rsid w:val="00541DC8"/>
    <w:rsid w:val="00562897"/>
    <w:rsid w:val="00566356"/>
    <w:rsid w:val="005705D0"/>
    <w:rsid w:val="0058060F"/>
    <w:rsid w:val="00585233"/>
    <w:rsid w:val="00585F71"/>
    <w:rsid w:val="00586126"/>
    <w:rsid w:val="005870CE"/>
    <w:rsid w:val="0058711B"/>
    <w:rsid w:val="0059147D"/>
    <w:rsid w:val="00593D62"/>
    <w:rsid w:val="005A1C55"/>
    <w:rsid w:val="005C1E28"/>
    <w:rsid w:val="005C2FB6"/>
    <w:rsid w:val="005D5E4C"/>
    <w:rsid w:val="005F132C"/>
    <w:rsid w:val="006120AE"/>
    <w:rsid w:val="00616A12"/>
    <w:rsid w:val="0061750A"/>
    <w:rsid w:val="00620331"/>
    <w:rsid w:val="0064639E"/>
    <w:rsid w:val="00646610"/>
    <w:rsid w:val="00660C29"/>
    <w:rsid w:val="0066246F"/>
    <w:rsid w:val="00662557"/>
    <w:rsid w:val="00662BBF"/>
    <w:rsid w:val="0068074A"/>
    <w:rsid w:val="00686245"/>
    <w:rsid w:val="00693A4C"/>
    <w:rsid w:val="006961A2"/>
    <w:rsid w:val="006A02AA"/>
    <w:rsid w:val="006B54DC"/>
    <w:rsid w:val="006B591C"/>
    <w:rsid w:val="006B7FD8"/>
    <w:rsid w:val="006D516B"/>
    <w:rsid w:val="006E350D"/>
    <w:rsid w:val="006F1538"/>
    <w:rsid w:val="006F6AC0"/>
    <w:rsid w:val="0070162E"/>
    <w:rsid w:val="007068AD"/>
    <w:rsid w:val="00707D35"/>
    <w:rsid w:val="00714D4E"/>
    <w:rsid w:val="00726E1A"/>
    <w:rsid w:val="00735031"/>
    <w:rsid w:val="00746218"/>
    <w:rsid w:val="00751034"/>
    <w:rsid w:val="00766684"/>
    <w:rsid w:val="00771155"/>
    <w:rsid w:val="0077444F"/>
    <w:rsid w:val="0077645F"/>
    <w:rsid w:val="00790F02"/>
    <w:rsid w:val="0079155B"/>
    <w:rsid w:val="007965F2"/>
    <w:rsid w:val="007C124C"/>
    <w:rsid w:val="007C2479"/>
    <w:rsid w:val="007C34EB"/>
    <w:rsid w:val="007C6B95"/>
    <w:rsid w:val="007D025A"/>
    <w:rsid w:val="007D5457"/>
    <w:rsid w:val="007D643C"/>
    <w:rsid w:val="007E6960"/>
    <w:rsid w:val="007F0D72"/>
    <w:rsid w:val="007F5A6D"/>
    <w:rsid w:val="007F5C0B"/>
    <w:rsid w:val="00804941"/>
    <w:rsid w:val="00806F40"/>
    <w:rsid w:val="0081425E"/>
    <w:rsid w:val="008145FF"/>
    <w:rsid w:val="008304DD"/>
    <w:rsid w:val="008337A3"/>
    <w:rsid w:val="00842854"/>
    <w:rsid w:val="00856158"/>
    <w:rsid w:val="008622A0"/>
    <w:rsid w:val="008647CE"/>
    <w:rsid w:val="008652AA"/>
    <w:rsid w:val="00865C4B"/>
    <w:rsid w:val="008873BA"/>
    <w:rsid w:val="00892DCC"/>
    <w:rsid w:val="00893898"/>
    <w:rsid w:val="00894E97"/>
    <w:rsid w:val="00897589"/>
    <w:rsid w:val="008B01DD"/>
    <w:rsid w:val="008B7655"/>
    <w:rsid w:val="008C55E6"/>
    <w:rsid w:val="008C641B"/>
    <w:rsid w:val="008D10A8"/>
    <w:rsid w:val="008F1AE0"/>
    <w:rsid w:val="008F6E31"/>
    <w:rsid w:val="00915F82"/>
    <w:rsid w:val="00916ABF"/>
    <w:rsid w:val="00921C64"/>
    <w:rsid w:val="009356BB"/>
    <w:rsid w:val="00937724"/>
    <w:rsid w:val="00937BFB"/>
    <w:rsid w:val="0095052E"/>
    <w:rsid w:val="00950AAA"/>
    <w:rsid w:val="009550A0"/>
    <w:rsid w:val="00983989"/>
    <w:rsid w:val="0099009F"/>
    <w:rsid w:val="009964C7"/>
    <w:rsid w:val="009A07B0"/>
    <w:rsid w:val="009B45F2"/>
    <w:rsid w:val="009C05BE"/>
    <w:rsid w:val="009D155D"/>
    <w:rsid w:val="009E2A6A"/>
    <w:rsid w:val="009E58F5"/>
    <w:rsid w:val="009E5C80"/>
    <w:rsid w:val="009E73E2"/>
    <w:rsid w:val="009E7ABB"/>
    <w:rsid w:val="009F6BF7"/>
    <w:rsid w:val="00A13E02"/>
    <w:rsid w:val="00A17D19"/>
    <w:rsid w:val="00A21602"/>
    <w:rsid w:val="00A322AE"/>
    <w:rsid w:val="00A3499D"/>
    <w:rsid w:val="00A4178C"/>
    <w:rsid w:val="00A447BE"/>
    <w:rsid w:val="00A46BBE"/>
    <w:rsid w:val="00A5666C"/>
    <w:rsid w:val="00A74F28"/>
    <w:rsid w:val="00A76081"/>
    <w:rsid w:val="00A90869"/>
    <w:rsid w:val="00AA182C"/>
    <w:rsid w:val="00AA4127"/>
    <w:rsid w:val="00AC4C18"/>
    <w:rsid w:val="00AC770B"/>
    <w:rsid w:val="00AD4C57"/>
    <w:rsid w:val="00AD616A"/>
    <w:rsid w:val="00AD79CF"/>
    <w:rsid w:val="00AD7C13"/>
    <w:rsid w:val="00AE015B"/>
    <w:rsid w:val="00AE1D42"/>
    <w:rsid w:val="00AF5344"/>
    <w:rsid w:val="00AF5E84"/>
    <w:rsid w:val="00B006B4"/>
    <w:rsid w:val="00B01F5D"/>
    <w:rsid w:val="00B114F5"/>
    <w:rsid w:val="00B135A1"/>
    <w:rsid w:val="00B1402E"/>
    <w:rsid w:val="00B2480E"/>
    <w:rsid w:val="00B4546B"/>
    <w:rsid w:val="00B4775C"/>
    <w:rsid w:val="00B50B9C"/>
    <w:rsid w:val="00B5769B"/>
    <w:rsid w:val="00B721DA"/>
    <w:rsid w:val="00B76445"/>
    <w:rsid w:val="00B8580B"/>
    <w:rsid w:val="00B8727D"/>
    <w:rsid w:val="00B937BA"/>
    <w:rsid w:val="00BA1A28"/>
    <w:rsid w:val="00BB1474"/>
    <w:rsid w:val="00BC678F"/>
    <w:rsid w:val="00BD6E2E"/>
    <w:rsid w:val="00BF0806"/>
    <w:rsid w:val="00BF58ED"/>
    <w:rsid w:val="00BF7AC7"/>
    <w:rsid w:val="00C0592F"/>
    <w:rsid w:val="00C07FAC"/>
    <w:rsid w:val="00C17964"/>
    <w:rsid w:val="00C2077F"/>
    <w:rsid w:val="00C24173"/>
    <w:rsid w:val="00C45699"/>
    <w:rsid w:val="00C5088B"/>
    <w:rsid w:val="00C5188C"/>
    <w:rsid w:val="00C603FB"/>
    <w:rsid w:val="00C62979"/>
    <w:rsid w:val="00C63942"/>
    <w:rsid w:val="00C63F73"/>
    <w:rsid w:val="00C6490B"/>
    <w:rsid w:val="00C767CF"/>
    <w:rsid w:val="00C81821"/>
    <w:rsid w:val="00CA6C6B"/>
    <w:rsid w:val="00CB09FF"/>
    <w:rsid w:val="00CB6A76"/>
    <w:rsid w:val="00CD6B53"/>
    <w:rsid w:val="00CE369D"/>
    <w:rsid w:val="00CF304B"/>
    <w:rsid w:val="00D06575"/>
    <w:rsid w:val="00D41B3B"/>
    <w:rsid w:val="00D4235B"/>
    <w:rsid w:val="00D43FC1"/>
    <w:rsid w:val="00D46881"/>
    <w:rsid w:val="00D53560"/>
    <w:rsid w:val="00D64D3E"/>
    <w:rsid w:val="00D6609B"/>
    <w:rsid w:val="00D7348B"/>
    <w:rsid w:val="00D876E1"/>
    <w:rsid w:val="00DA5C54"/>
    <w:rsid w:val="00DB658C"/>
    <w:rsid w:val="00DB69B9"/>
    <w:rsid w:val="00DC015E"/>
    <w:rsid w:val="00DC7725"/>
    <w:rsid w:val="00DD400B"/>
    <w:rsid w:val="00DD639E"/>
    <w:rsid w:val="00DF3267"/>
    <w:rsid w:val="00DF7CDF"/>
    <w:rsid w:val="00E1594F"/>
    <w:rsid w:val="00E15E33"/>
    <w:rsid w:val="00E251E4"/>
    <w:rsid w:val="00E2752B"/>
    <w:rsid w:val="00E32A96"/>
    <w:rsid w:val="00E413A0"/>
    <w:rsid w:val="00E42754"/>
    <w:rsid w:val="00E471ED"/>
    <w:rsid w:val="00E6743A"/>
    <w:rsid w:val="00E73426"/>
    <w:rsid w:val="00E73A57"/>
    <w:rsid w:val="00E812A8"/>
    <w:rsid w:val="00E94FFA"/>
    <w:rsid w:val="00EB1A77"/>
    <w:rsid w:val="00EB5A36"/>
    <w:rsid w:val="00ED1E16"/>
    <w:rsid w:val="00ED63B7"/>
    <w:rsid w:val="00EE47C4"/>
    <w:rsid w:val="00F0640B"/>
    <w:rsid w:val="00F14EED"/>
    <w:rsid w:val="00F23620"/>
    <w:rsid w:val="00F32A52"/>
    <w:rsid w:val="00F370B7"/>
    <w:rsid w:val="00F37783"/>
    <w:rsid w:val="00F53AE0"/>
    <w:rsid w:val="00F64190"/>
    <w:rsid w:val="00F7045A"/>
    <w:rsid w:val="00F71ED4"/>
    <w:rsid w:val="00F7254B"/>
    <w:rsid w:val="00F8698A"/>
    <w:rsid w:val="00F90016"/>
    <w:rsid w:val="00F94308"/>
    <w:rsid w:val="00F95749"/>
    <w:rsid w:val="00F97444"/>
    <w:rsid w:val="00FA552B"/>
    <w:rsid w:val="00FC33DB"/>
    <w:rsid w:val="00FD5708"/>
    <w:rsid w:val="00FE077A"/>
    <w:rsid w:val="00FE0B6B"/>
    <w:rsid w:val="00FE37BF"/>
    <w:rsid w:val="00FE4DEB"/>
    <w:rsid w:val="00FF12C9"/>
    <w:rsid w:val="00FF1F09"/>
    <w:rsid w:val="00FF2279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F5"/>
  </w:style>
  <w:style w:type="paragraph" w:styleId="a5">
    <w:name w:val="footer"/>
    <w:basedOn w:val="a"/>
    <w:link w:val="a6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F5"/>
  </w:style>
  <w:style w:type="character" w:styleId="a7">
    <w:name w:val="Hyperlink"/>
    <w:uiPriority w:val="99"/>
    <w:unhideWhenUsed/>
    <w:rsid w:val="0064639E"/>
    <w:rPr>
      <w:color w:val="0000FF"/>
      <w:u w:val="single"/>
    </w:rPr>
  </w:style>
  <w:style w:type="paragraph" w:styleId="a8">
    <w:name w:val="Closing"/>
    <w:basedOn w:val="a"/>
    <w:link w:val="a9"/>
    <w:rsid w:val="009C05BE"/>
    <w:pPr>
      <w:jc w:val="right"/>
    </w:pPr>
    <w:rPr>
      <w:szCs w:val="24"/>
    </w:rPr>
  </w:style>
  <w:style w:type="character" w:customStyle="1" w:styleId="a9">
    <w:name w:val="結語 (文字)"/>
    <w:link w:val="a8"/>
    <w:rsid w:val="009C05B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32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32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B7FD8"/>
  </w:style>
  <w:style w:type="character" w:customStyle="1" w:styleId="ad">
    <w:name w:val="日付 (文字)"/>
    <w:link w:val="ac"/>
    <w:uiPriority w:val="99"/>
    <w:semiHidden/>
    <w:rsid w:val="006B7FD8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7D02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25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D025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25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D025A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D4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F5"/>
  </w:style>
  <w:style w:type="paragraph" w:styleId="a5">
    <w:name w:val="footer"/>
    <w:basedOn w:val="a"/>
    <w:link w:val="a6"/>
    <w:uiPriority w:val="99"/>
    <w:unhideWhenUsed/>
    <w:rsid w:val="00B1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F5"/>
  </w:style>
  <w:style w:type="character" w:styleId="a7">
    <w:name w:val="Hyperlink"/>
    <w:uiPriority w:val="99"/>
    <w:unhideWhenUsed/>
    <w:rsid w:val="0064639E"/>
    <w:rPr>
      <w:color w:val="0000FF"/>
      <w:u w:val="single"/>
    </w:rPr>
  </w:style>
  <w:style w:type="paragraph" w:styleId="a8">
    <w:name w:val="Closing"/>
    <w:basedOn w:val="a"/>
    <w:link w:val="a9"/>
    <w:rsid w:val="009C05BE"/>
    <w:pPr>
      <w:jc w:val="right"/>
    </w:pPr>
    <w:rPr>
      <w:szCs w:val="24"/>
    </w:rPr>
  </w:style>
  <w:style w:type="character" w:customStyle="1" w:styleId="a9">
    <w:name w:val="結語 (文字)"/>
    <w:link w:val="a8"/>
    <w:rsid w:val="009C05B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32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32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B7FD8"/>
  </w:style>
  <w:style w:type="character" w:customStyle="1" w:styleId="ad">
    <w:name w:val="日付 (文字)"/>
    <w:link w:val="ac"/>
    <w:uiPriority w:val="99"/>
    <w:semiHidden/>
    <w:rsid w:val="006B7FD8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7D02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25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D025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25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D025A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D4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A412-6D81-47CB-8C6B-419F432C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滋賀ＧＰＮ事務局</dc:creator>
  <cp:lastModifiedBy>滋賀グリーン購入ネットワーク</cp:lastModifiedBy>
  <cp:revision>8</cp:revision>
  <cp:lastPrinted>2018-05-31T04:29:00Z</cp:lastPrinted>
  <dcterms:created xsi:type="dcterms:W3CDTF">2016-03-16T05:38:00Z</dcterms:created>
  <dcterms:modified xsi:type="dcterms:W3CDTF">2018-05-31T04:29:00Z</dcterms:modified>
</cp:coreProperties>
</file>